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A9AAE" w14:textId="77777777" w:rsidR="00D61032" w:rsidRDefault="00D61032" w:rsidP="008109F9">
      <w:pPr>
        <w:pBdr>
          <w:bottom w:val="single" w:sz="4" w:space="1" w:color="auto"/>
        </w:pBdr>
        <w:jc w:val="center"/>
        <w:rPr>
          <w:rFonts w:ascii="Baskerville Old Face" w:hAnsi="Baskerville Old Face"/>
          <w:b/>
        </w:rPr>
      </w:pPr>
    </w:p>
    <w:p w14:paraId="571F7F24" w14:textId="02BE7EFE" w:rsidR="009770EE" w:rsidRPr="009770EE" w:rsidRDefault="008109F9" w:rsidP="008109F9">
      <w:pPr>
        <w:pBdr>
          <w:bottom w:val="single" w:sz="4" w:space="1" w:color="auto"/>
        </w:pBdr>
        <w:jc w:val="center"/>
        <w:rPr>
          <w:rFonts w:ascii="Baskerville Old Face" w:hAnsi="Baskerville Old Face"/>
          <w:b/>
        </w:rPr>
      </w:pPr>
      <w:r>
        <w:rPr>
          <w:rFonts w:ascii="Baskerville Old Face" w:hAnsi="Baskerville Old Face"/>
          <w:b/>
        </w:rPr>
        <w:t>TELEHEALTH INFORMED CONSENT FORM</w:t>
      </w:r>
    </w:p>
    <w:p w14:paraId="3D2F0197" w14:textId="67C9C2AC" w:rsidR="00B4677B" w:rsidRPr="009770EE" w:rsidRDefault="009969B9" w:rsidP="009969B9">
      <w:pPr>
        <w:jc w:val="both"/>
        <w:rPr>
          <w:rFonts w:ascii="Baskerville Old Face" w:hAnsi="Baskerville Old Face"/>
        </w:rPr>
      </w:pPr>
      <w:r>
        <w:rPr>
          <w:rFonts w:ascii="Baskerville Old Face" w:hAnsi="Baskerville Old Face"/>
        </w:rPr>
        <w:t>By signing below, I affirm that I consent to telehealth treatment with Ivory Howell, LPCC and understand, regarding telehealth:</w:t>
      </w:r>
    </w:p>
    <w:p w14:paraId="0B78D909" w14:textId="714B243A" w:rsidR="009969B9" w:rsidRDefault="00B4677B" w:rsidP="009969B9">
      <w:pPr>
        <w:pStyle w:val="ListParagraph"/>
        <w:numPr>
          <w:ilvl w:val="0"/>
          <w:numId w:val="1"/>
        </w:numPr>
        <w:jc w:val="both"/>
        <w:rPr>
          <w:rFonts w:ascii="Baskerville Old Face" w:hAnsi="Baskerville Old Face"/>
        </w:rPr>
      </w:pPr>
      <w:r w:rsidRPr="009969B9">
        <w:rPr>
          <w:rFonts w:ascii="Baskerville Old Face" w:hAnsi="Baskerville Old Face"/>
        </w:rPr>
        <w:t xml:space="preserve">I have the right to withhold or </w:t>
      </w:r>
      <w:r w:rsidR="006E530A" w:rsidRPr="009969B9">
        <w:rPr>
          <w:rFonts w:ascii="Baskerville Old Face" w:hAnsi="Baskerville Old Face"/>
        </w:rPr>
        <w:t>remove</w:t>
      </w:r>
      <w:r w:rsidRPr="009969B9">
        <w:rPr>
          <w:rFonts w:ascii="Baskerville Old Face" w:hAnsi="Baskerville Old Face"/>
        </w:rPr>
        <w:t xml:space="preserve"> consent at any </w:t>
      </w:r>
      <w:r w:rsidR="006E530A" w:rsidRPr="009969B9">
        <w:rPr>
          <w:rFonts w:ascii="Baskerville Old Face" w:hAnsi="Baskerville Old Face"/>
        </w:rPr>
        <w:t xml:space="preserve">time without affecting my </w:t>
      </w:r>
      <w:r w:rsidRPr="009969B9">
        <w:rPr>
          <w:rFonts w:ascii="Baskerville Old Face" w:hAnsi="Baskerville Old Face"/>
        </w:rPr>
        <w:t>right to future care or treatment</w:t>
      </w:r>
      <w:r w:rsidR="009969B9">
        <w:rPr>
          <w:rFonts w:ascii="Baskerville Old Face" w:hAnsi="Baskerville Old Face"/>
        </w:rPr>
        <w:t>.</w:t>
      </w:r>
    </w:p>
    <w:p w14:paraId="6AB9B1F0" w14:textId="4F1B491C" w:rsidR="00D23DB2" w:rsidRPr="009969B9" w:rsidRDefault="00D23DB2" w:rsidP="009969B9">
      <w:pPr>
        <w:pStyle w:val="ListParagraph"/>
        <w:numPr>
          <w:ilvl w:val="0"/>
          <w:numId w:val="1"/>
        </w:numPr>
        <w:jc w:val="both"/>
        <w:rPr>
          <w:rFonts w:ascii="Baskerville Old Face" w:hAnsi="Baskerville Old Face"/>
        </w:rPr>
      </w:pPr>
      <w:r>
        <w:rPr>
          <w:rFonts w:ascii="Baskerville Old Face" w:hAnsi="Baskerville Old Face"/>
        </w:rPr>
        <w:t>My therapist may ask me to provide verification of address and identity.</w:t>
      </w:r>
      <w:bookmarkStart w:id="0" w:name="_GoBack"/>
      <w:bookmarkEnd w:id="0"/>
    </w:p>
    <w:p w14:paraId="70CFC7A1" w14:textId="41BADE19" w:rsidR="009969B9" w:rsidRPr="009969B9" w:rsidRDefault="009969B9" w:rsidP="009969B9">
      <w:pPr>
        <w:pStyle w:val="ListParagraph"/>
        <w:numPr>
          <w:ilvl w:val="0"/>
          <w:numId w:val="1"/>
        </w:numPr>
        <w:jc w:val="both"/>
        <w:rPr>
          <w:rFonts w:ascii="Baskerville Old Face" w:hAnsi="Baskerville Old Face"/>
        </w:rPr>
      </w:pPr>
      <w:r>
        <w:rPr>
          <w:rFonts w:ascii="Baskerville Old Face" w:hAnsi="Baskerville Old Face"/>
        </w:rPr>
        <w:t>All appointments scheduled are based on Central Standard Time.</w:t>
      </w:r>
    </w:p>
    <w:p w14:paraId="0E17E2B5" w14:textId="77777777" w:rsidR="00B60AFA" w:rsidRDefault="009969B9" w:rsidP="009969B9">
      <w:pPr>
        <w:pStyle w:val="ListParagraph"/>
        <w:numPr>
          <w:ilvl w:val="0"/>
          <w:numId w:val="1"/>
        </w:numPr>
        <w:jc w:val="both"/>
        <w:rPr>
          <w:rFonts w:ascii="Baskerville Old Face" w:hAnsi="Baskerville Old Face"/>
        </w:rPr>
      </w:pPr>
      <w:r>
        <w:rPr>
          <w:rFonts w:ascii="Baskerville Old Face" w:hAnsi="Baskerville Old Face"/>
        </w:rPr>
        <w:t>T</w:t>
      </w:r>
      <w:r w:rsidRPr="009969B9">
        <w:rPr>
          <w:rFonts w:ascii="Baskerville Old Face" w:hAnsi="Baskerville Old Face"/>
        </w:rPr>
        <w:t xml:space="preserve">elehealth therapy may include mental health evaluation, assessment, consultation, treatment planning, and therapy. </w:t>
      </w:r>
    </w:p>
    <w:p w14:paraId="1E481F13" w14:textId="1FB184BC" w:rsidR="009969B9" w:rsidRDefault="009969B9" w:rsidP="009969B9">
      <w:pPr>
        <w:pStyle w:val="ListParagraph"/>
        <w:numPr>
          <w:ilvl w:val="0"/>
          <w:numId w:val="1"/>
        </w:numPr>
        <w:jc w:val="both"/>
        <w:rPr>
          <w:rFonts w:ascii="Baskerville Old Face" w:hAnsi="Baskerville Old Face"/>
        </w:rPr>
      </w:pPr>
      <w:r w:rsidRPr="009969B9">
        <w:rPr>
          <w:rFonts w:ascii="Baskerville Old Face" w:hAnsi="Baskerville Old Face"/>
        </w:rPr>
        <w:t>Telehealth will occur primarily through interactive audio, video, telephone and/or other audio/video communications.</w:t>
      </w:r>
    </w:p>
    <w:p w14:paraId="783DD3FF" w14:textId="12BD4A54" w:rsidR="00271F93" w:rsidRDefault="00271F93" w:rsidP="009969B9">
      <w:pPr>
        <w:pStyle w:val="ListParagraph"/>
        <w:numPr>
          <w:ilvl w:val="0"/>
          <w:numId w:val="1"/>
        </w:numPr>
        <w:jc w:val="both"/>
        <w:rPr>
          <w:rFonts w:ascii="Baskerville Old Face" w:hAnsi="Baskerville Old Face"/>
        </w:rPr>
      </w:pPr>
      <w:r>
        <w:rPr>
          <w:rFonts w:ascii="Baskerville Old Face" w:hAnsi="Baskerville Old Face"/>
        </w:rPr>
        <w:t>I will need access to, and familiarity with, the appropriate technology in order to participate in the service provided.  Specifically, I must be able to navigate to the provided link via an internet-capable device which has audio and video capability.</w:t>
      </w:r>
    </w:p>
    <w:p w14:paraId="56CFD0B6" w14:textId="4692112C" w:rsidR="009969B9" w:rsidRDefault="009969B9" w:rsidP="009969B9">
      <w:pPr>
        <w:pStyle w:val="ListParagraph"/>
        <w:numPr>
          <w:ilvl w:val="0"/>
          <w:numId w:val="1"/>
        </w:numPr>
        <w:jc w:val="both"/>
        <w:rPr>
          <w:rFonts w:ascii="Baskerville Old Face" w:hAnsi="Baskerville Old Face"/>
        </w:rPr>
      </w:pPr>
      <w:r>
        <w:rPr>
          <w:rFonts w:ascii="Baskerville Old Face" w:hAnsi="Baskerville Old Face"/>
        </w:rPr>
        <w:t>Telehealth</w:t>
      </w:r>
      <w:r w:rsidRPr="009770EE">
        <w:rPr>
          <w:rFonts w:ascii="Baskerville Old Face" w:hAnsi="Baskerville Old Face"/>
        </w:rPr>
        <w:t>-based services and care may not be as complete as in-person services</w:t>
      </w:r>
      <w:r>
        <w:rPr>
          <w:rFonts w:ascii="Baskerville Old Face" w:hAnsi="Baskerville Old Face"/>
        </w:rPr>
        <w:t>.  I</w:t>
      </w:r>
      <w:r w:rsidRPr="009770EE">
        <w:rPr>
          <w:rFonts w:ascii="Baskerville Old Face" w:hAnsi="Baskerville Old Face"/>
        </w:rPr>
        <w:t>f my therapist believes I would be better served by other interventions</w:t>
      </w:r>
      <w:r>
        <w:rPr>
          <w:rFonts w:ascii="Baskerville Old Face" w:hAnsi="Baskerville Old Face"/>
        </w:rPr>
        <w:t>,</w:t>
      </w:r>
      <w:r w:rsidRPr="009770EE">
        <w:rPr>
          <w:rFonts w:ascii="Baskerville Old Face" w:hAnsi="Baskerville Old Face"/>
        </w:rPr>
        <w:t xml:space="preserve"> I will be referred to a mental health professional who can provide those services in my area.</w:t>
      </w:r>
    </w:p>
    <w:p w14:paraId="6CA991B5" w14:textId="68CFAAC4" w:rsidR="009969B9" w:rsidRPr="009969B9" w:rsidRDefault="009969B9" w:rsidP="009969B9">
      <w:pPr>
        <w:pStyle w:val="ListParagraph"/>
        <w:numPr>
          <w:ilvl w:val="0"/>
          <w:numId w:val="1"/>
        </w:numPr>
        <w:jc w:val="both"/>
        <w:rPr>
          <w:rFonts w:ascii="Baskerville Old Face" w:hAnsi="Baskerville Old Face"/>
        </w:rPr>
      </w:pPr>
      <w:r>
        <w:rPr>
          <w:rFonts w:ascii="Baskerville Old Face" w:hAnsi="Baskerville Old Face"/>
        </w:rPr>
        <w:t>Intake notes, progress notes, and other appropriate documentation will be completed by my therapist and stored in TherapyNotes, along with payment and insurance-related data.</w:t>
      </w:r>
    </w:p>
    <w:p w14:paraId="084D315E" w14:textId="3250A89C" w:rsidR="009969B9" w:rsidRPr="009969B9" w:rsidRDefault="00B4677B" w:rsidP="009969B9">
      <w:pPr>
        <w:pStyle w:val="ListParagraph"/>
        <w:numPr>
          <w:ilvl w:val="0"/>
          <w:numId w:val="1"/>
        </w:numPr>
        <w:jc w:val="both"/>
        <w:rPr>
          <w:rFonts w:ascii="Baskerville Old Face" w:hAnsi="Baskerville Old Face"/>
        </w:rPr>
      </w:pPr>
      <w:r w:rsidRPr="009770EE">
        <w:rPr>
          <w:rFonts w:ascii="Baskerville Old Face" w:hAnsi="Baskerville Old Face"/>
        </w:rPr>
        <w:t>The laws that protect the confidentiality of my personal information also apply to telehealth</w:t>
      </w:r>
      <w:r w:rsidR="009770EE">
        <w:rPr>
          <w:rFonts w:ascii="Baskerville Old Face" w:hAnsi="Baskerville Old Face"/>
        </w:rPr>
        <w:t xml:space="preserve">, and I may refer to the Ivory Howell Counseling, LLC Notice of Privacy Practices for more information </w:t>
      </w:r>
      <w:r w:rsidR="008109F9">
        <w:rPr>
          <w:rFonts w:ascii="Baskerville Old Face" w:hAnsi="Baskerville Old Face"/>
        </w:rPr>
        <w:t xml:space="preserve">regarding </w:t>
      </w:r>
      <w:r w:rsidR="0034008C">
        <w:rPr>
          <w:rFonts w:ascii="Baskerville Old Face" w:hAnsi="Baskerville Old Face"/>
        </w:rPr>
        <w:t xml:space="preserve">use and disclosure of </w:t>
      </w:r>
      <w:r w:rsidR="008109F9">
        <w:rPr>
          <w:rFonts w:ascii="Baskerville Old Face" w:hAnsi="Baskerville Old Face"/>
        </w:rPr>
        <w:t>my protected health information</w:t>
      </w:r>
      <w:r w:rsidR="009770EE">
        <w:rPr>
          <w:rFonts w:ascii="Baskerville Old Face" w:hAnsi="Baskerville Old Face"/>
        </w:rPr>
        <w:t>.</w:t>
      </w:r>
    </w:p>
    <w:p w14:paraId="3E300287" w14:textId="05A67911" w:rsidR="009969B9" w:rsidRDefault="009969B9" w:rsidP="009969B9">
      <w:pPr>
        <w:pStyle w:val="ListParagraph"/>
        <w:numPr>
          <w:ilvl w:val="0"/>
          <w:numId w:val="1"/>
        </w:numPr>
        <w:jc w:val="both"/>
        <w:rPr>
          <w:rFonts w:ascii="Baskerville Old Face" w:hAnsi="Baskerville Old Face"/>
        </w:rPr>
      </w:pPr>
      <w:r>
        <w:rPr>
          <w:rFonts w:ascii="Baskerville Old Face" w:hAnsi="Baskerville Old Face"/>
        </w:rPr>
        <w:t xml:space="preserve">There </w:t>
      </w:r>
      <w:r w:rsidR="00B4677B" w:rsidRPr="009770EE">
        <w:rPr>
          <w:rFonts w:ascii="Baskerville Old Face" w:hAnsi="Baskerville Old Face"/>
        </w:rPr>
        <w:t>are risks and consequences f</w:t>
      </w:r>
      <w:r w:rsidR="00B60AFA">
        <w:rPr>
          <w:rFonts w:ascii="Baskerville Old Face" w:hAnsi="Baskerville Old Face"/>
        </w:rPr>
        <w:t>or</w:t>
      </w:r>
      <w:r w:rsidR="00B4677B" w:rsidRPr="009770EE">
        <w:rPr>
          <w:rFonts w:ascii="Baskerville Old Face" w:hAnsi="Baskerville Old Face"/>
        </w:rPr>
        <w:t xml:space="preserve"> telehealth</w:t>
      </w:r>
      <w:r w:rsidR="008109F9">
        <w:rPr>
          <w:rFonts w:ascii="Baskerville Old Face" w:hAnsi="Baskerville Old Face"/>
        </w:rPr>
        <w:t>,</w:t>
      </w:r>
      <w:r w:rsidR="00B4677B" w:rsidRPr="009770EE">
        <w:rPr>
          <w:rFonts w:ascii="Baskerville Old Face" w:hAnsi="Baskerville Old Face"/>
        </w:rPr>
        <w:t xml:space="preserve"> including</w:t>
      </w:r>
      <w:r w:rsidR="00B60AFA">
        <w:rPr>
          <w:rFonts w:ascii="Baskerville Old Face" w:hAnsi="Baskerville Old Face"/>
        </w:rPr>
        <w:t>,</w:t>
      </w:r>
      <w:r w:rsidR="00B4677B" w:rsidRPr="009770EE">
        <w:rPr>
          <w:rFonts w:ascii="Baskerville Old Face" w:hAnsi="Baskerville Old Face"/>
        </w:rPr>
        <w:t xml:space="preserve"> but not limited to, the possibility, despite reasonable efforts on the part of </w:t>
      </w:r>
      <w:r w:rsidR="009770EE" w:rsidRPr="009770EE">
        <w:rPr>
          <w:rFonts w:ascii="Baskerville Old Face" w:hAnsi="Baskerville Old Face"/>
        </w:rPr>
        <w:t>Ivory Howell, LPCC</w:t>
      </w:r>
      <w:r w:rsidR="00B4677B" w:rsidRPr="009770EE">
        <w:rPr>
          <w:rFonts w:ascii="Baskerville Old Face" w:hAnsi="Baskerville Old Face"/>
        </w:rPr>
        <w:t xml:space="preserve"> that the transmission of my personal information could be disrupted or distorted by technical failures and/or the transmission of my personal information could be interrupted by unauthorized persons.</w:t>
      </w:r>
      <w:r w:rsidR="009770EE">
        <w:rPr>
          <w:rFonts w:ascii="Baskerville Old Face" w:hAnsi="Baskerville Old Face"/>
        </w:rPr>
        <w:t xml:space="preserve">  </w:t>
      </w:r>
      <w:r w:rsidR="00271F93">
        <w:rPr>
          <w:rFonts w:ascii="Baskerville Old Face" w:hAnsi="Baskerville Old Face"/>
        </w:rPr>
        <w:t>If there is an interruption in service due to technical difficulty, my therapist will call me to make a plan to resolve the issue or take other appropriate action.</w:t>
      </w:r>
    </w:p>
    <w:p w14:paraId="5C7B63E6" w14:textId="3319D129" w:rsidR="0037056A" w:rsidRPr="009969B9" w:rsidRDefault="009969B9" w:rsidP="009969B9">
      <w:pPr>
        <w:pStyle w:val="ListParagraph"/>
        <w:numPr>
          <w:ilvl w:val="0"/>
          <w:numId w:val="1"/>
        </w:numPr>
        <w:jc w:val="both"/>
        <w:rPr>
          <w:rFonts w:ascii="Baskerville Old Face" w:hAnsi="Baskerville Old Face"/>
        </w:rPr>
      </w:pPr>
      <w:r>
        <w:rPr>
          <w:rFonts w:ascii="Baskerville Old Face" w:hAnsi="Baskerville Old Face"/>
        </w:rPr>
        <w:t>The</w:t>
      </w:r>
      <w:r w:rsidR="00B4677B" w:rsidRPr="009770EE">
        <w:rPr>
          <w:rFonts w:ascii="Baskerville Old Face" w:hAnsi="Baskerville Old Face"/>
        </w:rPr>
        <w:t xml:space="preserve"> use of </w:t>
      </w:r>
      <w:r w:rsidR="009770EE">
        <w:rPr>
          <w:rFonts w:ascii="Baskerville Old Face" w:hAnsi="Baskerville Old Face"/>
        </w:rPr>
        <w:t xml:space="preserve">some </w:t>
      </w:r>
      <w:r w:rsidR="00B4677B" w:rsidRPr="009770EE">
        <w:rPr>
          <w:rFonts w:ascii="Baskerville Old Face" w:hAnsi="Baskerville Old Face"/>
        </w:rPr>
        <w:t xml:space="preserve">audio/video systems are not 100% secure and may have issues with </w:t>
      </w:r>
      <w:r w:rsidR="00ED2F1D">
        <w:rPr>
          <w:rFonts w:ascii="Baskerville Old Face" w:hAnsi="Baskerville Old Face"/>
        </w:rPr>
        <w:t>internet</w:t>
      </w:r>
      <w:r w:rsidR="00B4677B" w:rsidRPr="009770EE">
        <w:rPr>
          <w:rFonts w:ascii="Baskerville Old Face" w:hAnsi="Baskerville Old Face"/>
        </w:rPr>
        <w:t xml:space="preserve"> connectivity. All attempts to keep information confidential while using these systems will be made</w:t>
      </w:r>
      <w:r w:rsidR="00B60AFA">
        <w:rPr>
          <w:rFonts w:ascii="Baskerville Old Face" w:hAnsi="Baskerville Old Face"/>
        </w:rPr>
        <w:t>,</w:t>
      </w:r>
      <w:r w:rsidR="00B4677B" w:rsidRPr="009770EE">
        <w:rPr>
          <w:rFonts w:ascii="Baskerville Old Face" w:hAnsi="Baskerville Old Face"/>
        </w:rPr>
        <w:t xml:space="preserve"> but a guarantee of 100% confidentiality cannot be made with inherent issues with these communication systems</w:t>
      </w:r>
      <w:r>
        <w:rPr>
          <w:rFonts w:ascii="Baskerville Old Face" w:hAnsi="Baskerville Old Face"/>
        </w:rPr>
        <w:t>.</w:t>
      </w:r>
      <w:r w:rsidR="00271F93">
        <w:rPr>
          <w:rFonts w:ascii="Baskerville Old Face" w:hAnsi="Baskerville Old Face"/>
        </w:rPr>
        <w:t xml:space="preserve">  I have been advised that I am responsible for attending a telehealth therapy session in a private setting, using ear buds or headphones to maximize confidentiality.</w:t>
      </w:r>
    </w:p>
    <w:p w14:paraId="77C14B62" w14:textId="748F6D09" w:rsidR="009969B9" w:rsidRPr="009969B9" w:rsidRDefault="0037056A" w:rsidP="009969B9">
      <w:pPr>
        <w:pStyle w:val="ListParagraph"/>
        <w:numPr>
          <w:ilvl w:val="0"/>
          <w:numId w:val="1"/>
        </w:numPr>
        <w:jc w:val="both"/>
        <w:rPr>
          <w:rFonts w:ascii="Baskerville Old Face" w:hAnsi="Baskerville Old Face"/>
        </w:rPr>
      </w:pPr>
      <w:r>
        <w:rPr>
          <w:rFonts w:ascii="Baskerville Old Face" w:hAnsi="Baskerville Old Face"/>
        </w:rPr>
        <w:t xml:space="preserve">I </w:t>
      </w:r>
      <w:r w:rsidR="009969B9">
        <w:rPr>
          <w:rFonts w:ascii="Baskerville Old Face" w:hAnsi="Baskerville Old Face"/>
        </w:rPr>
        <w:t>will</w:t>
      </w:r>
      <w:r>
        <w:rPr>
          <w:rFonts w:ascii="Baskerville Old Face" w:hAnsi="Baskerville Old Face"/>
        </w:rPr>
        <w:t xml:space="preserve"> </w:t>
      </w:r>
      <w:r w:rsidR="009969B9">
        <w:rPr>
          <w:rFonts w:ascii="Baskerville Old Face" w:hAnsi="Baskerville Old Face"/>
        </w:rPr>
        <w:t>receive</w:t>
      </w:r>
      <w:r>
        <w:rPr>
          <w:rFonts w:ascii="Baskerville Old Face" w:hAnsi="Baskerville Old Face"/>
        </w:rPr>
        <w:t xml:space="preserve"> telehealth services via the Doxy.me platform, which does not store protected health information.  This service is HIPAA and HITECH compliant, and Ivory Howell Counseling, LLC has secured a Business Associate Agreement with this platform provider.  Doxy.me uses </w:t>
      </w:r>
      <w:r w:rsidR="009969B9">
        <w:rPr>
          <w:rFonts w:ascii="Baskerville Old Face" w:hAnsi="Baskerville Old Face"/>
        </w:rPr>
        <w:t>128-bit</w:t>
      </w:r>
      <w:r>
        <w:rPr>
          <w:rFonts w:ascii="Baskerville Old Face" w:hAnsi="Baskerville Old Face"/>
        </w:rPr>
        <w:t xml:space="preserve"> encryption for video and audio communication and 256-bit AES encryption keys on data stored at rest.</w:t>
      </w:r>
    </w:p>
    <w:p w14:paraId="6C18AEDC" w14:textId="6FD02CC8" w:rsidR="009770EE" w:rsidRPr="009969B9" w:rsidRDefault="009969B9" w:rsidP="009969B9">
      <w:pPr>
        <w:pStyle w:val="ListParagraph"/>
        <w:numPr>
          <w:ilvl w:val="0"/>
          <w:numId w:val="1"/>
        </w:numPr>
        <w:jc w:val="both"/>
        <w:rPr>
          <w:rFonts w:ascii="Baskerville Old Face" w:hAnsi="Baskerville Old Face"/>
        </w:rPr>
      </w:pPr>
      <w:r>
        <w:rPr>
          <w:rFonts w:ascii="Baskerville Old Face" w:hAnsi="Baskerville Old Face"/>
        </w:rPr>
        <w:t>My</w:t>
      </w:r>
      <w:r w:rsidR="0034008C">
        <w:rPr>
          <w:rFonts w:ascii="Baskerville Old Face" w:hAnsi="Baskerville Old Face"/>
        </w:rPr>
        <w:t xml:space="preserve"> financial obligations to Ivory Howell, LPCC for telehealth services are the same as outlined in her Outpatient Services Contract, and it is my responsibility to contact my insurance company to understand my benefits as related to telehealth services</w:t>
      </w:r>
      <w:r w:rsidR="0037056A">
        <w:rPr>
          <w:rFonts w:ascii="Baskerville Old Face" w:hAnsi="Baskerville Old Face"/>
        </w:rPr>
        <w:t xml:space="preserve"> and the possible denial of payment for these services.</w:t>
      </w:r>
    </w:p>
    <w:p w14:paraId="66BC34DF" w14:textId="0079D4CF" w:rsidR="00B4677B" w:rsidRDefault="009969B9" w:rsidP="009969B9">
      <w:pPr>
        <w:pStyle w:val="ListParagraph"/>
        <w:numPr>
          <w:ilvl w:val="0"/>
          <w:numId w:val="1"/>
        </w:numPr>
        <w:jc w:val="both"/>
        <w:rPr>
          <w:rFonts w:ascii="Baskerville Old Face" w:hAnsi="Baskerville Old Face"/>
        </w:rPr>
      </w:pPr>
      <w:r>
        <w:rPr>
          <w:rFonts w:ascii="Baskerville Old Face" w:hAnsi="Baskerville Old Face"/>
        </w:rPr>
        <w:lastRenderedPageBreak/>
        <w:t>Certain</w:t>
      </w:r>
      <w:r w:rsidR="00B4677B" w:rsidRPr="009770EE">
        <w:rPr>
          <w:rFonts w:ascii="Baskerville Old Face" w:hAnsi="Baskerville Old Face"/>
        </w:rPr>
        <w:t xml:space="preserve"> situations</w:t>
      </w:r>
      <w:r w:rsidR="009770EE">
        <w:rPr>
          <w:rFonts w:ascii="Baskerville Old Face" w:hAnsi="Baskerville Old Face"/>
        </w:rPr>
        <w:t>,</w:t>
      </w:r>
      <w:r w:rsidR="00B4677B" w:rsidRPr="009770EE">
        <w:rPr>
          <w:rFonts w:ascii="Baskerville Old Face" w:hAnsi="Baskerville Old Face"/>
        </w:rPr>
        <w:t xml:space="preserve"> including emergencies and crises</w:t>
      </w:r>
      <w:r w:rsidR="009770EE">
        <w:rPr>
          <w:rFonts w:ascii="Baskerville Old Face" w:hAnsi="Baskerville Old Face"/>
        </w:rPr>
        <w:t>,</w:t>
      </w:r>
      <w:r w:rsidR="00B4677B" w:rsidRPr="009770EE">
        <w:rPr>
          <w:rFonts w:ascii="Baskerville Old Face" w:hAnsi="Baskerville Old Face"/>
        </w:rPr>
        <w:t xml:space="preserve"> are inappropriate for audio/video/computer</w:t>
      </w:r>
      <w:r>
        <w:rPr>
          <w:rFonts w:ascii="Baskerville Old Face" w:hAnsi="Baskerville Old Face"/>
        </w:rPr>
        <w:t>-</w:t>
      </w:r>
      <w:r w:rsidR="00B4677B" w:rsidRPr="009770EE">
        <w:rPr>
          <w:rFonts w:ascii="Baskerville Old Face" w:hAnsi="Baskerville Old Face"/>
        </w:rPr>
        <w:t>based psychotherapy services. I should immediately call 911 or go to the nearest hospital or crisis facility</w:t>
      </w:r>
      <w:r w:rsidR="00B60AFA">
        <w:rPr>
          <w:rFonts w:ascii="Baskerville Old Face" w:hAnsi="Baskerville Old Face"/>
        </w:rPr>
        <w:t xml:space="preserve"> if I am having </w:t>
      </w:r>
      <w:r w:rsidR="00B4677B" w:rsidRPr="009770EE">
        <w:rPr>
          <w:rFonts w:ascii="Baskerville Old Face" w:hAnsi="Baskerville Old Face"/>
        </w:rPr>
        <w:t>thoughts about hurting or harming myself or others, having uncontrolled psychotic symptoms,</w:t>
      </w:r>
      <w:r>
        <w:rPr>
          <w:rFonts w:ascii="Baskerville Old Face" w:hAnsi="Baskerville Old Face"/>
        </w:rPr>
        <w:t xml:space="preserve"> </w:t>
      </w:r>
      <w:r w:rsidR="00B60AFA">
        <w:rPr>
          <w:rFonts w:ascii="Baskerville Old Face" w:hAnsi="Baskerville Old Face"/>
        </w:rPr>
        <w:t xml:space="preserve">or experiencing a </w:t>
      </w:r>
      <w:r w:rsidR="00B4677B" w:rsidRPr="009770EE">
        <w:rPr>
          <w:rFonts w:ascii="Baskerville Old Face" w:hAnsi="Baskerville Old Face"/>
        </w:rPr>
        <w:t>life</w:t>
      </w:r>
      <w:r>
        <w:rPr>
          <w:rFonts w:ascii="Baskerville Old Face" w:hAnsi="Baskerville Old Face"/>
        </w:rPr>
        <w:t>-</w:t>
      </w:r>
      <w:r w:rsidR="00B4677B" w:rsidRPr="009770EE">
        <w:rPr>
          <w:rFonts w:ascii="Baskerville Old Face" w:hAnsi="Baskerville Old Face"/>
        </w:rPr>
        <w:t>threating situation</w:t>
      </w:r>
      <w:r w:rsidR="00B60AFA">
        <w:rPr>
          <w:rFonts w:ascii="Baskerville Old Face" w:hAnsi="Baskerville Old Face"/>
        </w:rPr>
        <w:t>.</w:t>
      </w:r>
    </w:p>
    <w:p w14:paraId="5CE5C48A" w14:textId="6100B04B" w:rsidR="00271F93" w:rsidRPr="009770EE" w:rsidRDefault="00271F93" w:rsidP="009969B9">
      <w:pPr>
        <w:pStyle w:val="ListParagraph"/>
        <w:numPr>
          <w:ilvl w:val="0"/>
          <w:numId w:val="1"/>
        </w:numPr>
        <w:jc w:val="both"/>
        <w:rPr>
          <w:rFonts w:ascii="Baskerville Old Face" w:hAnsi="Baskerville Old Face"/>
        </w:rPr>
      </w:pPr>
      <w:r>
        <w:rPr>
          <w:rFonts w:ascii="Baskerville Old Face" w:hAnsi="Baskerville Old Face"/>
        </w:rPr>
        <w:t>If an emergency occurs during a telehealth session, I understand that my therapist may call 911, my emergency contact on fil</w:t>
      </w:r>
      <w:r w:rsidR="00D17C6B">
        <w:rPr>
          <w:rFonts w:ascii="Baskerville Old Face" w:hAnsi="Baskerville Old Face"/>
        </w:rPr>
        <w:t>e</w:t>
      </w:r>
      <w:r>
        <w:rPr>
          <w:rFonts w:ascii="Baskerville Old Face" w:hAnsi="Baskerville Old Face"/>
        </w:rPr>
        <w:t>, or any other appropriate party.  Additionally, I agree that if I am accessing my telehealth therapy session from any location other than the home address on file with my therapist, that I will inform my therapist before the session begins so that appropriate safety measures may be taken in the event of an emergency.</w:t>
      </w:r>
    </w:p>
    <w:p w14:paraId="3C73B851" w14:textId="2DC0091C" w:rsidR="009969B9" w:rsidRDefault="009969B9" w:rsidP="00B4677B">
      <w:pPr>
        <w:rPr>
          <w:rFonts w:ascii="Baskerville Old Face" w:hAnsi="Baskerville Old Face"/>
        </w:rPr>
      </w:pPr>
    </w:p>
    <w:p w14:paraId="3B2A5283" w14:textId="77777777" w:rsidR="009969B9" w:rsidRPr="009770EE" w:rsidRDefault="009969B9" w:rsidP="00B4677B">
      <w:pPr>
        <w:rPr>
          <w:rFonts w:ascii="Baskerville Old Face" w:hAnsi="Baskerville Old Face"/>
        </w:rPr>
      </w:pPr>
    </w:p>
    <w:p w14:paraId="6D3BADAC" w14:textId="0C92D0D9" w:rsidR="00B4677B" w:rsidRDefault="00B4677B" w:rsidP="009969B9">
      <w:pPr>
        <w:pBdr>
          <w:top w:val="single" w:sz="12" w:space="1" w:color="auto"/>
        </w:pBdr>
        <w:rPr>
          <w:rFonts w:ascii="Baskerville Old Face" w:hAnsi="Baskerville Old Face"/>
        </w:rPr>
      </w:pPr>
      <w:r w:rsidRPr="009770EE">
        <w:rPr>
          <w:rFonts w:ascii="Baskerville Old Face" w:hAnsi="Baskerville Old Face"/>
        </w:rPr>
        <w:t xml:space="preserve">Printed name of client/parent/guardian </w:t>
      </w:r>
      <w:r w:rsidRPr="009770EE">
        <w:rPr>
          <w:rFonts w:ascii="Baskerville Old Face" w:hAnsi="Baskerville Old Face"/>
        </w:rPr>
        <w:tab/>
      </w:r>
      <w:r w:rsidRPr="009770EE">
        <w:rPr>
          <w:rFonts w:ascii="Baskerville Old Face" w:hAnsi="Baskerville Old Face"/>
        </w:rPr>
        <w:tab/>
      </w:r>
      <w:r w:rsidRPr="009770EE">
        <w:rPr>
          <w:rFonts w:ascii="Baskerville Old Face" w:hAnsi="Baskerville Old Face"/>
        </w:rPr>
        <w:tab/>
      </w:r>
      <w:r w:rsidRPr="009770EE">
        <w:rPr>
          <w:rFonts w:ascii="Baskerville Old Face" w:hAnsi="Baskerville Old Face"/>
        </w:rPr>
        <w:tab/>
        <w:t>Relationship (If applicable)</w:t>
      </w:r>
    </w:p>
    <w:p w14:paraId="12FABC30" w14:textId="77777777" w:rsidR="009969B9" w:rsidRPr="009770EE" w:rsidRDefault="009969B9" w:rsidP="009969B9">
      <w:pPr>
        <w:rPr>
          <w:rFonts w:ascii="Baskerville Old Face" w:hAnsi="Baskerville Old Face"/>
        </w:rPr>
      </w:pPr>
    </w:p>
    <w:p w14:paraId="3D62D10D" w14:textId="77777777" w:rsidR="009969B9" w:rsidRPr="009770EE" w:rsidRDefault="009969B9" w:rsidP="009969B9">
      <w:pPr>
        <w:pBdr>
          <w:top w:val="single" w:sz="12" w:space="1" w:color="auto"/>
        </w:pBdr>
        <w:rPr>
          <w:rFonts w:ascii="Baskerville Old Face" w:hAnsi="Baskerville Old Face"/>
        </w:rPr>
      </w:pPr>
      <w:r>
        <w:rPr>
          <w:rFonts w:ascii="Baskerville Old Face" w:hAnsi="Baskerville Old Face"/>
        </w:rPr>
        <w:t>Signature</w:t>
      </w:r>
      <w:r w:rsidRPr="009770EE">
        <w:rPr>
          <w:rFonts w:ascii="Baskerville Old Face" w:hAnsi="Baskerville Old Face"/>
        </w:rPr>
        <w:t xml:space="preserve"> of client/parent/guardian </w:t>
      </w:r>
      <w:r w:rsidRPr="009770EE">
        <w:rPr>
          <w:rFonts w:ascii="Baskerville Old Face" w:hAnsi="Baskerville Old Face"/>
        </w:rPr>
        <w:tab/>
      </w:r>
      <w:r w:rsidRPr="009770EE">
        <w:rPr>
          <w:rFonts w:ascii="Baskerville Old Face" w:hAnsi="Baskerville Old Face"/>
        </w:rPr>
        <w:tab/>
      </w:r>
      <w:r w:rsidRPr="009770EE">
        <w:rPr>
          <w:rFonts w:ascii="Baskerville Old Face" w:hAnsi="Baskerville Old Face"/>
        </w:rPr>
        <w:tab/>
      </w:r>
      <w:r w:rsidRPr="009770EE">
        <w:rPr>
          <w:rFonts w:ascii="Baskerville Old Face" w:hAnsi="Baskerville Old Face"/>
        </w:rPr>
        <w:tab/>
      </w:r>
      <w:r>
        <w:rPr>
          <w:rFonts w:ascii="Baskerville Old Face" w:hAnsi="Baskerville Old Face"/>
        </w:rPr>
        <w:tab/>
        <w:t>Date</w:t>
      </w:r>
    </w:p>
    <w:sectPr w:rsidR="009969B9" w:rsidRPr="009770EE" w:rsidSect="00D61032">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CC9DA" w14:textId="77777777" w:rsidR="00A46232" w:rsidRDefault="00A46232">
      <w:pPr>
        <w:spacing w:after="0"/>
      </w:pPr>
      <w:r>
        <w:separator/>
      </w:r>
    </w:p>
  </w:endnote>
  <w:endnote w:type="continuationSeparator" w:id="0">
    <w:p w14:paraId="76B4BEEA" w14:textId="77777777" w:rsidR="00A46232" w:rsidRDefault="00A462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E48B" w14:textId="77777777" w:rsidR="00B4677B" w:rsidRDefault="00B4677B" w:rsidP="009969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F53E4" w14:textId="77777777" w:rsidR="00A46232" w:rsidRDefault="00A46232">
      <w:pPr>
        <w:spacing w:after="0"/>
      </w:pPr>
      <w:r>
        <w:separator/>
      </w:r>
    </w:p>
  </w:footnote>
  <w:footnote w:type="continuationSeparator" w:id="0">
    <w:p w14:paraId="1CE8218E" w14:textId="77777777" w:rsidR="00A46232" w:rsidRDefault="00A462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79A88" w14:textId="77777777" w:rsidR="008109F9" w:rsidRPr="008109F9" w:rsidRDefault="008109F9" w:rsidP="008109F9">
    <w:pPr>
      <w:pStyle w:val="Header"/>
      <w:jc w:val="center"/>
      <w:rPr>
        <w:rFonts w:ascii="Baskerville Old Face" w:hAnsi="Baskerville Old Face" w:cs="Arial"/>
        <w:sz w:val="20"/>
        <w:szCs w:val="20"/>
      </w:rPr>
    </w:pPr>
    <w:r w:rsidRPr="008109F9">
      <w:rPr>
        <w:rFonts w:ascii="Baskerville Old Face" w:hAnsi="Baskerville Old Face" w:cs="Arial"/>
        <w:sz w:val="20"/>
        <w:szCs w:val="20"/>
      </w:rPr>
      <w:t>Ivory Howell Counseling, LLC</w:t>
    </w:r>
  </w:p>
  <w:p w14:paraId="02F015CC" w14:textId="77777777" w:rsidR="008109F9" w:rsidRPr="008109F9" w:rsidRDefault="008109F9" w:rsidP="008109F9">
    <w:pPr>
      <w:pStyle w:val="Header"/>
      <w:jc w:val="center"/>
      <w:rPr>
        <w:rFonts w:ascii="Baskerville Old Face" w:hAnsi="Baskerville Old Face" w:cs="Arial"/>
        <w:sz w:val="20"/>
        <w:szCs w:val="20"/>
      </w:rPr>
    </w:pPr>
    <w:r w:rsidRPr="008109F9">
      <w:rPr>
        <w:rFonts w:ascii="Baskerville Old Face" w:hAnsi="Baskerville Old Face" w:cs="Arial"/>
        <w:sz w:val="20"/>
        <w:szCs w:val="20"/>
      </w:rPr>
      <w:t>100 West Third Street, Suite 304, Owensboro, KY 42303</w:t>
    </w:r>
  </w:p>
  <w:p w14:paraId="4F80E409" w14:textId="77777777" w:rsidR="008109F9" w:rsidRPr="008109F9" w:rsidRDefault="008109F9" w:rsidP="008109F9">
    <w:pPr>
      <w:pStyle w:val="Header"/>
      <w:jc w:val="center"/>
      <w:rPr>
        <w:rFonts w:ascii="Baskerville Old Face" w:hAnsi="Baskerville Old Face" w:cs="Arial"/>
        <w:sz w:val="20"/>
        <w:szCs w:val="20"/>
      </w:rPr>
    </w:pPr>
    <w:r w:rsidRPr="008109F9">
      <w:rPr>
        <w:rFonts w:ascii="Baskerville Old Face" w:hAnsi="Baskerville Old Face" w:cs="Arial"/>
        <w:sz w:val="20"/>
        <w:szCs w:val="20"/>
      </w:rPr>
      <w:t>Phone: 270.698.9777  --  Fax: 270.698.9778</w:t>
    </w:r>
  </w:p>
  <w:p w14:paraId="1EB91E91" w14:textId="77777777" w:rsidR="008109F9" w:rsidRPr="008109F9" w:rsidRDefault="00A46232" w:rsidP="008109F9">
    <w:pPr>
      <w:pStyle w:val="Header"/>
      <w:jc w:val="center"/>
      <w:rPr>
        <w:rFonts w:ascii="Baskerville Old Face" w:hAnsi="Baskerville Old Face" w:cs="Arial"/>
        <w:sz w:val="20"/>
        <w:szCs w:val="20"/>
      </w:rPr>
    </w:pPr>
    <w:hyperlink r:id="rId1" w:history="1">
      <w:r w:rsidR="008109F9" w:rsidRPr="008109F9">
        <w:rPr>
          <w:rStyle w:val="Hyperlink"/>
          <w:rFonts w:ascii="Baskerville Old Face" w:hAnsi="Baskerville Old Face" w:cs="Arial"/>
          <w:color w:val="000000" w:themeColor="text1"/>
          <w:sz w:val="20"/>
          <w:szCs w:val="20"/>
        </w:rPr>
        <w:t>ivory@ivoryhowellcounseling.com</w:t>
      </w:r>
    </w:hyperlink>
    <w:r w:rsidR="008109F9" w:rsidRPr="008109F9">
      <w:rPr>
        <w:rFonts w:ascii="Baskerville Old Face" w:hAnsi="Baskerville Old Face" w:cs="Arial"/>
        <w:color w:val="000000" w:themeColor="text1"/>
        <w:sz w:val="20"/>
        <w:szCs w:val="20"/>
      </w:rPr>
      <w:t xml:space="preserve">  </w:t>
    </w:r>
    <w:r w:rsidR="008109F9" w:rsidRPr="008109F9">
      <w:rPr>
        <w:rFonts w:ascii="Baskerville Old Face" w:hAnsi="Baskerville Old Face" w:cs="Arial"/>
        <w:sz w:val="20"/>
        <w:szCs w:val="20"/>
      </w:rPr>
      <w:t>--  ivoryhowellcounseling.com</w:t>
    </w:r>
  </w:p>
  <w:p w14:paraId="49D31B3D" w14:textId="77777777" w:rsidR="008109F9" w:rsidRDefault="00810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D6D6A"/>
    <w:multiLevelType w:val="hybridMultilevel"/>
    <w:tmpl w:val="31641F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12"/>
    <w:rsid w:val="00005022"/>
    <w:rsid w:val="00005664"/>
    <w:rsid w:val="00012112"/>
    <w:rsid w:val="000B5294"/>
    <w:rsid w:val="001B58AD"/>
    <w:rsid w:val="00271F93"/>
    <w:rsid w:val="0034008C"/>
    <w:rsid w:val="003700DA"/>
    <w:rsid w:val="00370556"/>
    <w:rsid w:val="0037056A"/>
    <w:rsid w:val="004A00D6"/>
    <w:rsid w:val="005103C0"/>
    <w:rsid w:val="00606349"/>
    <w:rsid w:val="006E530A"/>
    <w:rsid w:val="008109F9"/>
    <w:rsid w:val="00884832"/>
    <w:rsid w:val="009770EE"/>
    <w:rsid w:val="009969B9"/>
    <w:rsid w:val="00A46232"/>
    <w:rsid w:val="00B4677B"/>
    <w:rsid w:val="00B60AFA"/>
    <w:rsid w:val="00CE067E"/>
    <w:rsid w:val="00D17C6B"/>
    <w:rsid w:val="00D23DB2"/>
    <w:rsid w:val="00D61032"/>
    <w:rsid w:val="00DC00C4"/>
    <w:rsid w:val="00ED2F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ADF27"/>
  <w15:docId w15:val="{754C40A4-5EDA-4733-916C-F8CC161D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112"/>
    <w:pPr>
      <w:tabs>
        <w:tab w:val="center" w:pos="4320"/>
        <w:tab w:val="right" w:pos="8640"/>
      </w:tabs>
      <w:spacing w:after="0"/>
    </w:pPr>
  </w:style>
  <w:style w:type="character" w:customStyle="1" w:styleId="HeaderChar">
    <w:name w:val="Header Char"/>
    <w:basedOn w:val="DefaultParagraphFont"/>
    <w:link w:val="Header"/>
    <w:uiPriority w:val="99"/>
    <w:rsid w:val="00012112"/>
  </w:style>
  <w:style w:type="paragraph" w:styleId="Footer">
    <w:name w:val="footer"/>
    <w:basedOn w:val="Normal"/>
    <w:link w:val="FooterChar"/>
    <w:uiPriority w:val="99"/>
    <w:unhideWhenUsed/>
    <w:rsid w:val="00012112"/>
    <w:pPr>
      <w:tabs>
        <w:tab w:val="center" w:pos="4320"/>
        <w:tab w:val="right" w:pos="8640"/>
      </w:tabs>
      <w:spacing w:after="0"/>
    </w:pPr>
  </w:style>
  <w:style w:type="character" w:customStyle="1" w:styleId="FooterChar">
    <w:name w:val="Footer Char"/>
    <w:basedOn w:val="DefaultParagraphFont"/>
    <w:link w:val="Footer"/>
    <w:uiPriority w:val="99"/>
    <w:rsid w:val="00012112"/>
  </w:style>
  <w:style w:type="character" w:styleId="Hyperlink">
    <w:name w:val="Hyperlink"/>
    <w:basedOn w:val="DefaultParagraphFont"/>
    <w:uiPriority w:val="99"/>
    <w:unhideWhenUsed/>
    <w:rsid w:val="00005022"/>
    <w:rPr>
      <w:color w:val="0000FF" w:themeColor="hyperlink"/>
      <w:u w:val="single"/>
    </w:rPr>
  </w:style>
  <w:style w:type="paragraph" w:styleId="ListParagraph">
    <w:name w:val="List Paragraph"/>
    <w:basedOn w:val="Normal"/>
    <w:uiPriority w:val="34"/>
    <w:qFormat/>
    <w:rsid w:val="00B46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ivory@ivoryhowell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CHY Consultants</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Pash</dc:creator>
  <cp:keywords/>
  <cp:lastModifiedBy>Ivory Howell</cp:lastModifiedBy>
  <cp:revision>10</cp:revision>
  <dcterms:created xsi:type="dcterms:W3CDTF">2020-02-01T03:11:00Z</dcterms:created>
  <dcterms:modified xsi:type="dcterms:W3CDTF">2020-03-15T23:36:00Z</dcterms:modified>
</cp:coreProperties>
</file>